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35A3E0" w14:textId="326504D8" w:rsidR="00B62847" w:rsidRPr="007515FE" w:rsidRDefault="007515FE" w:rsidP="007515FE">
      <w:pPr>
        <w:pStyle w:val="berschrift1"/>
        <w:rPr>
          <w:rFonts w:ascii="Georgia" w:hAnsi="Georgia"/>
          <w:b/>
          <w:bCs/>
          <w:sz w:val="36"/>
          <w:szCs w:val="36"/>
        </w:rPr>
      </w:pPr>
      <w:r w:rsidRPr="007515FE">
        <w:rPr>
          <w:rFonts w:ascii="Georgia" w:hAnsi="Georgia"/>
          <w:b/>
          <w:bCs/>
          <w:sz w:val="36"/>
          <w:szCs w:val="36"/>
        </w:rPr>
        <w:t>COVID-19</w:t>
      </w:r>
    </w:p>
    <w:p w14:paraId="0E71B273" w14:textId="4EFDDA4D" w:rsidR="007515FE" w:rsidRPr="007515FE" w:rsidRDefault="007515FE" w:rsidP="007515FE">
      <w:pPr>
        <w:pStyle w:val="berschrift1"/>
        <w:rPr>
          <w:rFonts w:ascii="Georgia" w:hAnsi="Georgia"/>
          <w:b/>
          <w:bCs/>
          <w:sz w:val="36"/>
          <w:szCs w:val="36"/>
          <w:u w:val="single"/>
        </w:rPr>
      </w:pPr>
      <w:r w:rsidRPr="007515FE">
        <w:rPr>
          <w:rFonts w:ascii="Georgia" w:hAnsi="Georgia"/>
          <w:b/>
          <w:bCs/>
          <w:sz w:val="36"/>
          <w:szCs w:val="36"/>
          <w:u w:val="single"/>
        </w:rPr>
        <w:t>Initiativen unserer Mitglieder</w:t>
      </w:r>
    </w:p>
    <w:p w14:paraId="3D5034F4" w14:textId="77777777" w:rsidR="007515FE" w:rsidRPr="007515FE" w:rsidRDefault="007515FE" w:rsidP="007515FE">
      <w:pPr>
        <w:pStyle w:val="berschrift1"/>
      </w:pPr>
      <w:r w:rsidRPr="007515FE">
        <w:t>Innovationsstiftung für Bildung (ISB)</w:t>
      </w:r>
    </w:p>
    <w:p w14:paraId="3DB6700C" w14:textId="67B7B301" w:rsidR="007515FE" w:rsidRPr="007515FE" w:rsidRDefault="00767CEE" w:rsidP="007515FE">
      <w:hyperlink r:id="rId7" w:history="1">
        <w:r w:rsidR="007515FE" w:rsidRPr="00767CEE">
          <w:rPr>
            <w:rStyle w:val="Hyperlink"/>
          </w:rPr>
          <w:t>"weiterlernen"</w:t>
        </w:r>
      </w:hyperlink>
      <w:r w:rsidR="007515FE" w:rsidRPr="007515FE">
        <w:t xml:space="preserve"> ist eine gemeinsame Initiative, die in der derzeitigen Situation mit viel Engagement Schüler*</w:t>
      </w:r>
      <w:proofErr w:type="spellStart"/>
      <w:r w:rsidR="007515FE" w:rsidRPr="007515FE">
        <w:t>nnen</w:t>
      </w:r>
      <w:proofErr w:type="spellEnd"/>
      <w:r w:rsidR="007515FE" w:rsidRPr="007515FE">
        <w:t>, Eltern und Lehrer*innen Informationen, Hilfsmittel, Material und vor allem Unterstützung zukommen lassen. </w:t>
      </w:r>
    </w:p>
    <w:p w14:paraId="1AF55168" w14:textId="77777777" w:rsidR="007515FE" w:rsidRPr="007515FE" w:rsidRDefault="007515FE" w:rsidP="007515FE">
      <w:pPr>
        <w:pStyle w:val="berschrift1"/>
      </w:pPr>
      <w:r w:rsidRPr="007515FE">
        <w:t xml:space="preserve">Essl </w:t>
      </w:r>
      <w:proofErr w:type="spellStart"/>
      <w:r w:rsidRPr="007515FE">
        <w:t>Foundation</w:t>
      </w:r>
      <w:proofErr w:type="spellEnd"/>
    </w:p>
    <w:p w14:paraId="5040BC7A" w14:textId="2280C0AA" w:rsidR="007515FE" w:rsidRPr="007515FE" w:rsidRDefault="007515FE" w:rsidP="007515FE">
      <w:r w:rsidRPr="007515FE">
        <w:t xml:space="preserve">Zusammen mit der Organisation "Access Israel" veranstaltet Zero Project eine internationale Webinar-Reihe zum Thema "Global Sharing </w:t>
      </w:r>
      <w:proofErr w:type="spellStart"/>
      <w:r w:rsidRPr="007515FE">
        <w:t>of</w:t>
      </w:r>
      <w:proofErr w:type="spellEnd"/>
      <w:r w:rsidRPr="007515FE">
        <w:t xml:space="preserve"> </w:t>
      </w:r>
      <w:proofErr w:type="spellStart"/>
      <w:r w:rsidRPr="007515FE">
        <w:t>Accessibility</w:t>
      </w:r>
      <w:proofErr w:type="spellEnd"/>
      <w:r w:rsidRPr="007515FE">
        <w:t xml:space="preserve"> </w:t>
      </w:r>
      <w:proofErr w:type="spellStart"/>
      <w:r w:rsidRPr="007515FE">
        <w:t>and</w:t>
      </w:r>
      <w:proofErr w:type="spellEnd"/>
      <w:r w:rsidRPr="007515FE">
        <w:t xml:space="preserve"> </w:t>
      </w:r>
      <w:proofErr w:type="spellStart"/>
      <w:r w:rsidRPr="007515FE">
        <w:t>Inclusion</w:t>
      </w:r>
      <w:proofErr w:type="spellEnd"/>
      <w:r w:rsidRPr="007515FE">
        <w:t xml:space="preserve"> </w:t>
      </w:r>
      <w:proofErr w:type="spellStart"/>
      <w:r w:rsidRPr="007515FE">
        <w:t>during</w:t>
      </w:r>
      <w:proofErr w:type="spellEnd"/>
      <w:r w:rsidRPr="007515FE">
        <w:t xml:space="preserve"> </w:t>
      </w:r>
      <w:proofErr w:type="spellStart"/>
      <w:r w:rsidRPr="007515FE">
        <w:t>the</w:t>
      </w:r>
      <w:proofErr w:type="spellEnd"/>
      <w:r w:rsidRPr="007515FE">
        <w:t xml:space="preserve"> COVID-19 </w:t>
      </w:r>
      <w:proofErr w:type="spellStart"/>
      <w:r w:rsidRPr="007515FE">
        <w:t>crisis</w:t>
      </w:r>
      <w:proofErr w:type="spellEnd"/>
      <w:r w:rsidRPr="007515FE">
        <w:t xml:space="preserve">". Das erste </w:t>
      </w:r>
      <w:hyperlink r:id="rId8" w:history="1">
        <w:r w:rsidRPr="00767CEE">
          <w:rPr>
            <w:rStyle w:val="Hyperlink"/>
          </w:rPr>
          <w:t>Webinar findet am Donnerstag, 7. Mai um 15:30</w:t>
        </w:r>
      </w:hyperlink>
      <w:r w:rsidRPr="007515FE">
        <w:t xml:space="preserve"> GMT statt und stellt Best </w:t>
      </w:r>
      <w:proofErr w:type="spellStart"/>
      <w:r w:rsidRPr="007515FE">
        <w:t>Practise</w:t>
      </w:r>
      <w:proofErr w:type="spellEnd"/>
      <w:r w:rsidRPr="007515FE">
        <w:t xml:space="preserve"> Beispiele aus Österreich, Israel, Spanien und den USA vor.</w:t>
      </w:r>
    </w:p>
    <w:p w14:paraId="6DE37C34" w14:textId="77777777" w:rsidR="007515FE" w:rsidRPr="007515FE" w:rsidRDefault="007515FE" w:rsidP="007515FE">
      <w:pPr>
        <w:pStyle w:val="berschrift1"/>
      </w:pPr>
      <w:r w:rsidRPr="007515FE">
        <w:t xml:space="preserve">Caritas </w:t>
      </w:r>
      <w:proofErr w:type="spellStart"/>
      <w:r w:rsidRPr="007515FE">
        <w:t>Socialis</w:t>
      </w:r>
      <w:proofErr w:type="spellEnd"/>
      <w:r w:rsidRPr="007515FE">
        <w:t xml:space="preserve"> (CS)</w:t>
      </w:r>
    </w:p>
    <w:p w14:paraId="4B20D957" w14:textId="51A796B7" w:rsidR="007515FE" w:rsidRPr="007515FE" w:rsidRDefault="007515FE" w:rsidP="007515FE">
      <w:r w:rsidRPr="007515FE">
        <w:t xml:space="preserve">Die CS bietet ab sofort ihr Beratungsservice "Pflege &amp; Demenz" telefonisch und per </w:t>
      </w:r>
      <w:hyperlink r:id="rId9" w:history="1">
        <w:r w:rsidRPr="00767CEE">
          <w:rPr>
            <w:rStyle w:val="Hyperlink"/>
          </w:rPr>
          <w:t>Mail</w:t>
        </w:r>
      </w:hyperlink>
      <w:r w:rsidRPr="007515FE">
        <w:t xml:space="preserve"> an.</w:t>
      </w:r>
    </w:p>
    <w:p w14:paraId="2FDBFF0B" w14:textId="77777777" w:rsidR="007515FE" w:rsidRPr="007515FE" w:rsidRDefault="007515FE" w:rsidP="007515FE">
      <w:pPr>
        <w:pStyle w:val="berschrift1"/>
      </w:pPr>
      <w:r w:rsidRPr="007515FE">
        <w:t xml:space="preserve">ROTE NASEN </w:t>
      </w:r>
      <w:proofErr w:type="spellStart"/>
      <w:r w:rsidRPr="007515FE">
        <w:t>Clowndoctors</w:t>
      </w:r>
      <w:proofErr w:type="spellEnd"/>
    </w:p>
    <w:p w14:paraId="335EBB05" w14:textId="3F40B7D9" w:rsidR="007515FE" w:rsidRPr="007515FE" w:rsidRDefault="007515FE" w:rsidP="007515FE">
      <w:pPr>
        <w:rPr>
          <w:lang w:val="en-US"/>
        </w:rPr>
      </w:pPr>
      <w:r w:rsidRPr="007515FE">
        <w:t xml:space="preserve">Auch das machen Stiftungen: Philanthropisches Wirken hat viele Gesichter! Manchmal auch geschminkt! ;o) Unser Mitglied, die ROTE NASEN </w:t>
      </w:r>
      <w:proofErr w:type="spellStart"/>
      <w:r w:rsidRPr="007515FE">
        <w:t>Clowndoctors</w:t>
      </w:r>
      <w:proofErr w:type="spellEnd"/>
      <w:r w:rsidRPr="007515FE">
        <w:t xml:space="preserve"> International Gemeinnützige Privatstiftung, liefern nun digital Lachen und Humor nach Hause!</w:t>
      </w:r>
      <w:r w:rsidR="00767CEE">
        <w:t xml:space="preserve"> </w:t>
      </w:r>
      <w:r w:rsidRPr="007515FE">
        <w:rPr>
          <w:lang w:val="en-US"/>
        </w:rPr>
        <w:t>The show must go on!</w:t>
      </w:r>
      <w:r w:rsidRPr="007515FE">
        <w:rPr>
          <w:lang w:val="en-US"/>
        </w:rPr>
        <w:t xml:space="preserve"> </w:t>
      </w:r>
      <w:hyperlink r:id="rId10" w:history="1">
        <w:r w:rsidRPr="00767CEE">
          <w:rPr>
            <w:rStyle w:val="Hyperlink"/>
            <w:lang w:val="en-US"/>
          </w:rPr>
          <w:t>Online Clowning</w:t>
        </w:r>
      </w:hyperlink>
    </w:p>
    <w:p w14:paraId="3F19BCBF" w14:textId="77777777" w:rsidR="007515FE" w:rsidRPr="007515FE" w:rsidRDefault="007515FE" w:rsidP="007515FE">
      <w:pPr>
        <w:pStyle w:val="berschrift1"/>
        <w:rPr>
          <w:lang w:val="en-US"/>
        </w:rPr>
      </w:pPr>
      <w:proofErr w:type="spellStart"/>
      <w:r w:rsidRPr="007515FE">
        <w:rPr>
          <w:lang w:val="en-US"/>
        </w:rPr>
        <w:t>Nein</w:t>
      </w:r>
      <w:proofErr w:type="spellEnd"/>
      <w:r w:rsidRPr="007515FE">
        <w:rPr>
          <w:lang w:val="en-US"/>
        </w:rPr>
        <w:t xml:space="preserve"> </w:t>
      </w:r>
      <w:proofErr w:type="spellStart"/>
      <w:r w:rsidRPr="007515FE">
        <w:rPr>
          <w:lang w:val="en-US"/>
        </w:rPr>
        <w:t>zu</w:t>
      </w:r>
      <w:proofErr w:type="spellEnd"/>
      <w:r w:rsidRPr="007515FE">
        <w:rPr>
          <w:lang w:val="en-US"/>
        </w:rPr>
        <w:t xml:space="preserve"> Arm und </w:t>
      </w:r>
      <w:proofErr w:type="spellStart"/>
      <w:r w:rsidRPr="007515FE">
        <w:rPr>
          <w:lang w:val="en-US"/>
        </w:rPr>
        <w:t>Krank</w:t>
      </w:r>
      <w:proofErr w:type="spellEnd"/>
      <w:r w:rsidRPr="007515FE">
        <w:rPr>
          <w:lang w:val="en-US"/>
        </w:rPr>
        <w:t xml:space="preserve"> Stiftung</w:t>
      </w:r>
    </w:p>
    <w:p w14:paraId="30A93F45" w14:textId="596DF950" w:rsidR="007515FE" w:rsidRPr="007515FE" w:rsidRDefault="007515FE" w:rsidP="007515FE">
      <w:r w:rsidRPr="007515FE">
        <w:t xml:space="preserve">Prof. Siegfried Meryn, Stifter des Verbandsmitgliedes "Nein zu Arm und Krank Stiftung", beantwortet werktäglich um 18.35 Uhr Fragen der Zuseherinnen und Zuseher zum </w:t>
      </w:r>
      <w:proofErr w:type="spellStart"/>
      <w:r w:rsidRPr="007515FE">
        <w:t>Coronavirus</w:t>
      </w:r>
      <w:proofErr w:type="spellEnd"/>
      <w:r w:rsidRPr="007515FE">
        <w:t xml:space="preserve">. Gemeinsam mit Moderatorin Ani </w:t>
      </w:r>
      <w:proofErr w:type="spellStart"/>
      <w:r w:rsidRPr="007515FE">
        <w:t>Gülgün</w:t>
      </w:r>
      <w:proofErr w:type="spellEnd"/>
      <w:r w:rsidRPr="007515FE">
        <w:t>-Mayr gibt er auch Tipps, wie man am besten durch den Alltag kommt und die Einschränkungen des täglichen Lebens meistert.</w:t>
      </w:r>
      <w:r w:rsidR="00767CEE">
        <w:t xml:space="preserve"> </w:t>
      </w:r>
      <w:hyperlink r:id="rId11" w:history="1">
        <w:r w:rsidRPr="00767CEE">
          <w:rPr>
            <w:rStyle w:val="Hyperlink"/>
          </w:rPr>
          <w:t xml:space="preserve">Link </w:t>
        </w:r>
        <w:proofErr w:type="spellStart"/>
        <w:r w:rsidRPr="00767CEE">
          <w:rPr>
            <w:rStyle w:val="Hyperlink"/>
          </w:rPr>
          <w:t>TVthek</w:t>
        </w:r>
        <w:proofErr w:type="spellEnd"/>
        <w:r w:rsidRPr="00767CEE">
          <w:rPr>
            <w:rStyle w:val="Hyperlink"/>
          </w:rPr>
          <w:t xml:space="preserve"> ORF3</w:t>
        </w:r>
      </w:hyperlink>
    </w:p>
    <w:p w14:paraId="186D7031" w14:textId="34C0CFB7" w:rsidR="007515FE" w:rsidRDefault="007515FE" w:rsidP="007515FE">
      <w:pPr>
        <w:pStyle w:val="berschrift1"/>
      </w:pPr>
    </w:p>
    <w:p w14:paraId="67ECF854" w14:textId="3975CF95" w:rsidR="007515FE" w:rsidRPr="007515FE" w:rsidRDefault="007515FE" w:rsidP="007515FE">
      <w:pPr>
        <w:pStyle w:val="berschrift1"/>
      </w:pPr>
      <w:r w:rsidRPr="007515FE">
        <w:t>HIL-</w:t>
      </w:r>
      <w:proofErr w:type="spellStart"/>
      <w:r w:rsidRPr="007515FE">
        <w:t>Foundation</w:t>
      </w:r>
      <w:proofErr w:type="spellEnd"/>
    </w:p>
    <w:p w14:paraId="08FFAC8C" w14:textId="2D9D73FB" w:rsidR="007515FE" w:rsidRPr="007515FE" w:rsidRDefault="007515FE" w:rsidP="007515FE">
      <w:r w:rsidRPr="007515FE">
        <w:t xml:space="preserve">Aufgrund der COVID-19 Ausgangsbeschränkungen findet </w:t>
      </w:r>
      <w:hyperlink r:id="rId12" w:history="1">
        <w:r w:rsidRPr="00767CEE">
          <w:rPr>
            <w:rStyle w:val="Hyperlink"/>
          </w:rPr>
          <w:t>der erste Bubenbeirat</w:t>
        </w:r>
      </w:hyperlink>
      <w:r w:rsidRPr="007515FE">
        <w:t xml:space="preserve"> online statt. Dafür werden noch Buben* und junge Männer* von 14 bis 25 Jahre gesucht, die eingereichte Projekte, die Buben </w:t>
      </w:r>
      <w:proofErr w:type="spellStart"/>
      <w:r w:rsidRPr="007515FE">
        <w:t>empowern</w:t>
      </w:r>
      <w:proofErr w:type="spellEnd"/>
      <w:r w:rsidRPr="007515FE">
        <w:t>, auswählen dürfen.</w:t>
      </w:r>
    </w:p>
    <w:p w14:paraId="0B259538" w14:textId="1D1742F0" w:rsidR="007515FE" w:rsidRPr="007515FE" w:rsidRDefault="007515FE" w:rsidP="007515FE">
      <w:pPr>
        <w:pStyle w:val="berschrift1"/>
      </w:pPr>
      <w:r w:rsidRPr="007515FE">
        <w:lastRenderedPageBreak/>
        <w:t>Kindernothilfe</w:t>
      </w:r>
    </w:p>
    <w:p w14:paraId="3BDA4110" w14:textId="198062DE" w:rsidR="007515FE" w:rsidRPr="007515FE" w:rsidRDefault="00767CEE" w:rsidP="007515FE">
      <w:hyperlink r:id="rId13" w:history="1">
        <w:r w:rsidR="007515FE" w:rsidRPr="00767CEE">
          <w:rPr>
            <w:rStyle w:val="Hyperlink"/>
          </w:rPr>
          <w:t>Corona Notfallfonds</w:t>
        </w:r>
      </w:hyperlink>
      <w:r w:rsidR="007515FE" w:rsidRPr="007515FE">
        <w:t>: Kinder weltweit schützen</w:t>
      </w:r>
    </w:p>
    <w:p w14:paraId="56B5BABB" w14:textId="77777777" w:rsidR="007515FE" w:rsidRPr="007515FE" w:rsidRDefault="007515FE" w:rsidP="007515FE">
      <w:pPr>
        <w:pStyle w:val="berschrift1"/>
        <w:rPr>
          <w:lang w:val="en-US"/>
        </w:rPr>
      </w:pPr>
      <w:r w:rsidRPr="007515FE">
        <w:rPr>
          <w:lang w:val="en-US"/>
        </w:rPr>
        <w:t xml:space="preserve">Stiftung </w:t>
      </w:r>
      <w:proofErr w:type="spellStart"/>
      <w:r w:rsidRPr="007515FE">
        <w:rPr>
          <w:lang w:val="en-US"/>
        </w:rPr>
        <w:t>Philanthropie</w:t>
      </w:r>
      <w:proofErr w:type="spellEnd"/>
      <w:r w:rsidRPr="007515FE">
        <w:rPr>
          <w:lang w:val="en-US"/>
        </w:rPr>
        <w:t xml:space="preserve"> </w:t>
      </w:r>
      <w:proofErr w:type="spellStart"/>
      <w:r w:rsidRPr="007515FE">
        <w:rPr>
          <w:lang w:val="en-US"/>
        </w:rPr>
        <w:t>Österreich</w:t>
      </w:r>
      <w:proofErr w:type="spellEnd"/>
    </w:p>
    <w:p w14:paraId="14C98721" w14:textId="4BCE8B3D" w:rsidR="007515FE" w:rsidRPr="007515FE" w:rsidRDefault="007515FE" w:rsidP="007515FE">
      <w:pPr>
        <w:rPr>
          <w:lang w:val="en-US"/>
        </w:rPr>
      </w:pPr>
      <w:r w:rsidRPr="007515FE">
        <w:rPr>
          <w:lang w:val="en-US"/>
        </w:rPr>
        <w:t xml:space="preserve">COVID-19 </w:t>
      </w:r>
      <w:hyperlink r:id="rId14" w:history="1">
        <w:r w:rsidRPr="00767CEE">
          <w:rPr>
            <w:rStyle w:val="Hyperlink"/>
            <w:lang w:val="en-US"/>
          </w:rPr>
          <w:t>Solidarity Response Fund</w:t>
        </w:r>
      </w:hyperlink>
      <w:r w:rsidRPr="007515FE">
        <w:rPr>
          <w:lang w:val="en-US"/>
        </w:rPr>
        <w:t xml:space="preserve"> WHO</w:t>
      </w:r>
    </w:p>
    <w:p w14:paraId="32609F83" w14:textId="77777777" w:rsidR="007515FE" w:rsidRPr="007515FE" w:rsidRDefault="007515FE" w:rsidP="007515FE">
      <w:pPr>
        <w:pStyle w:val="berschrift1"/>
      </w:pPr>
      <w:r w:rsidRPr="007515FE">
        <w:t>motion4kids</w:t>
      </w:r>
    </w:p>
    <w:p w14:paraId="3FD42DA5" w14:textId="77777777" w:rsidR="007515FE" w:rsidRPr="007515FE" w:rsidRDefault="007515FE" w:rsidP="007515FE">
      <w:r w:rsidRPr="007515FE">
        <w:t>Gewinnspiel: Interaction in der exklusiven "motion4kids"-Edition.</w:t>
      </w:r>
    </w:p>
    <w:p w14:paraId="49E7F09A" w14:textId="5A8AD48A" w:rsidR="007515FE" w:rsidRPr="007515FE" w:rsidRDefault="007515FE" w:rsidP="007515FE">
      <w:r w:rsidRPr="007515FE">
        <w:t xml:space="preserve">Um Kinder spielerisch zu mehr Bewegung zu motivieren, wurde dieses interaktive Bewegungsspiel für die ganze Familie verlost! Für alle anderen gibt es einen Rabatt von 25% - einfach mit dem Code „motion4kids“ im </w:t>
      </w:r>
      <w:hyperlink r:id="rId15" w:history="1">
        <w:r w:rsidRPr="00767CEE">
          <w:rPr>
            <w:rStyle w:val="Hyperlink"/>
          </w:rPr>
          <w:t>Webshop</w:t>
        </w:r>
      </w:hyperlink>
      <w:r w:rsidRPr="007515FE">
        <w:t xml:space="preserve"> bestellen.</w:t>
      </w:r>
    </w:p>
    <w:p w14:paraId="55FBFDCC" w14:textId="77777777" w:rsidR="007515FE" w:rsidRPr="007515FE" w:rsidRDefault="007515FE" w:rsidP="007515FE">
      <w:pPr>
        <w:pStyle w:val="berschrift1"/>
      </w:pPr>
      <w:r w:rsidRPr="007515FE">
        <w:t>Blühendes Österreich</w:t>
      </w:r>
    </w:p>
    <w:p w14:paraId="3F445E64" w14:textId="05F10C05" w:rsidR="007515FE" w:rsidRPr="007515FE" w:rsidRDefault="007515FE" w:rsidP="007515FE">
      <w:r w:rsidRPr="007515FE">
        <w:t xml:space="preserve">Kurze und knackige Tipps rund um den Garten in der </w:t>
      </w:r>
      <w:hyperlink r:id="rId16" w:history="1">
        <w:proofErr w:type="spellStart"/>
        <w:r w:rsidRPr="00767CEE">
          <w:rPr>
            <w:rStyle w:val="Hyperlink"/>
          </w:rPr>
          <w:t>Webinarreihe</w:t>
        </w:r>
        <w:proofErr w:type="spellEnd"/>
      </w:hyperlink>
      <w:r w:rsidRPr="007515FE">
        <w:t xml:space="preserve"> „Gartentipp des Tages“ bietet täglich live frische Garten News.</w:t>
      </w:r>
    </w:p>
    <w:p w14:paraId="7CB935E4" w14:textId="77777777" w:rsidR="007515FE" w:rsidRPr="007515FE" w:rsidRDefault="007515FE" w:rsidP="007515FE">
      <w:pPr>
        <w:pStyle w:val="berschrift1"/>
      </w:pPr>
      <w:proofErr w:type="spellStart"/>
      <w:r w:rsidRPr="007515FE">
        <w:t>Willendorff</w:t>
      </w:r>
      <w:proofErr w:type="spellEnd"/>
      <w:r w:rsidRPr="007515FE">
        <w:t xml:space="preserve"> </w:t>
      </w:r>
      <w:proofErr w:type="spellStart"/>
      <w:r w:rsidRPr="007515FE">
        <w:t>Foundation</w:t>
      </w:r>
      <w:proofErr w:type="spellEnd"/>
    </w:p>
    <w:p w14:paraId="68556E93" w14:textId="20A8CAF4" w:rsidR="007515FE" w:rsidRPr="007515FE" w:rsidRDefault="007515FE" w:rsidP="007515FE">
      <w:r w:rsidRPr="007515FE">
        <w:t xml:space="preserve">Ab Montag 30.03. bietet </w:t>
      </w:r>
      <w:hyperlink r:id="rId17" w:history="1">
        <w:proofErr w:type="spellStart"/>
        <w:r w:rsidRPr="00767CEE">
          <w:rPr>
            <w:rStyle w:val="Hyperlink"/>
          </w:rPr>
          <w:t>Lyma</w:t>
        </w:r>
        <w:proofErr w:type="spellEnd"/>
        <w:r w:rsidRPr="00767CEE">
          <w:rPr>
            <w:rStyle w:val="Hyperlink"/>
          </w:rPr>
          <w:t> Kurse</w:t>
        </w:r>
      </w:hyperlink>
      <w:r w:rsidRPr="007515FE">
        <w:t xml:space="preserve"> als Online-Klassen über ZOOM an.</w:t>
      </w:r>
    </w:p>
    <w:p w14:paraId="653FA88A" w14:textId="77777777" w:rsidR="007515FE" w:rsidRPr="007515FE" w:rsidRDefault="007515FE" w:rsidP="007515FE">
      <w:pPr>
        <w:pStyle w:val="berschrift1"/>
      </w:pPr>
      <w:r w:rsidRPr="007515FE">
        <w:t>Stiftungen helfen Künstler*innen</w:t>
      </w:r>
    </w:p>
    <w:p w14:paraId="5631A3FA" w14:textId="77777777" w:rsidR="007515FE" w:rsidRPr="007515FE" w:rsidRDefault="007515FE" w:rsidP="007515FE">
      <w:r w:rsidRPr="007515FE">
        <w:t>Bei dieser Initiative können alle Kultur schaffenden Einzelpersonen ab sofort einen Antrag auf Unterstützung stellen, die seitens des Corona-Härtefallfonds und des Künstler*innen-Sozialversicherungsfonds aufgrund ihres rechtlichen Status keine Unterstützung erhalten.</w:t>
      </w:r>
    </w:p>
    <w:p w14:paraId="2D18A782" w14:textId="77777777" w:rsidR="007515FE" w:rsidRPr="007515FE" w:rsidRDefault="007515FE" w:rsidP="007515FE">
      <w:pPr>
        <w:pStyle w:val="berschrift1"/>
      </w:pPr>
      <w:r w:rsidRPr="007515FE">
        <w:t>Julius Raab Stiftung</w:t>
      </w:r>
    </w:p>
    <w:p w14:paraId="7A13FBD2" w14:textId="66DFD11A" w:rsidR="007515FE" w:rsidRPr="007515FE" w:rsidRDefault="007515FE" w:rsidP="007515FE">
      <w:r w:rsidRPr="007515FE">
        <w:t>Aufgrund der aktuellen Situation kann der Schulunterricht nicht auf dem üblichen Wege stattfinden. Um neue Wege zu finden unterstützt die Julius Raab Stiftung die Initiative</w:t>
      </w:r>
      <w:r w:rsidR="00767CEE">
        <w:t xml:space="preserve"> </w:t>
      </w:r>
      <w:hyperlink r:id="rId18" w:history="1">
        <w:r w:rsidRPr="00767CEE">
          <w:rPr>
            <w:rStyle w:val="Hyperlink"/>
          </w:rPr>
          <w:t>#</w:t>
        </w:r>
        <w:proofErr w:type="spellStart"/>
        <w:r w:rsidRPr="00767CEE">
          <w:rPr>
            <w:rStyle w:val="Hyperlink"/>
          </w:rPr>
          <w:t>aufgehts</w:t>
        </w:r>
        <w:proofErr w:type="spellEnd"/>
        <w:r w:rsidRPr="00767CEE">
          <w:rPr>
            <w:rStyle w:val="Hyperlink"/>
          </w:rPr>
          <w:t xml:space="preserve"> – Gemeinsam digital durch diese Zeit!</w:t>
        </w:r>
      </w:hyperlink>
    </w:p>
    <w:sectPr w:rsidR="007515FE" w:rsidRPr="007515FE" w:rsidSect="00B62847">
      <w:headerReference w:type="default" r:id="rId19"/>
      <w:footerReference w:type="default" r:id="rId20"/>
      <w:type w:val="continuous"/>
      <w:pgSz w:w="11900" w:h="16840"/>
      <w:pgMar w:top="186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E6ED67" w14:textId="77777777" w:rsidR="00EE7D6B" w:rsidRDefault="00EE7D6B" w:rsidP="007515FE">
      <w:r>
        <w:separator/>
      </w:r>
    </w:p>
  </w:endnote>
  <w:endnote w:type="continuationSeparator" w:id="0">
    <w:p w14:paraId="5AA97407" w14:textId="77777777" w:rsidR="00EE7D6B" w:rsidRDefault="00EE7D6B" w:rsidP="0075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DF1096" w14:textId="77777777" w:rsidR="00767CEE" w:rsidRDefault="00F40D55" w:rsidP="00767CEE">
    <w:pPr>
      <w:pStyle w:val="Fuzeile"/>
      <w:jc w:val="center"/>
      <w:rPr>
        <w:sz w:val="18"/>
        <w:szCs w:val="18"/>
      </w:rPr>
    </w:pPr>
    <w:r w:rsidRPr="007515FE">
      <w:rPr>
        <w:sz w:val="18"/>
        <w:szCs w:val="18"/>
      </w:rPr>
      <w:t xml:space="preserve">Vorstand:  Mag. Katharina </w:t>
    </w:r>
    <w:proofErr w:type="spellStart"/>
    <w:r w:rsidRPr="007515FE">
      <w:rPr>
        <w:sz w:val="18"/>
        <w:szCs w:val="18"/>
      </w:rPr>
      <w:t>Turnauer</w:t>
    </w:r>
    <w:proofErr w:type="spellEnd"/>
    <w:r w:rsidRPr="007515FE">
      <w:rPr>
        <w:sz w:val="18"/>
        <w:szCs w:val="18"/>
      </w:rPr>
      <w:t xml:space="preserve">, Franz Karl </w:t>
    </w:r>
    <w:proofErr w:type="spellStart"/>
    <w:r w:rsidRPr="007515FE">
      <w:rPr>
        <w:sz w:val="18"/>
        <w:szCs w:val="18"/>
      </w:rPr>
      <w:t>Prüller</w:t>
    </w:r>
    <w:proofErr w:type="spellEnd"/>
    <w:r w:rsidRPr="007515FE">
      <w:rPr>
        <w:sz w:val="18"/>
        <w:szCs w:val="18"/>
      </w:rPr>
      <w:t xml:space="preserve">, </w:t>
    </w:r>
    <w:proofErr w:type="spellStart"/>
    <w:r w:rsidRPr="007515FE">
      <w:rPr>
        <w:sz w:val="18"/>
        <w:szCs w:val="18"/>
      </w:rPr>
      <w:t>MSc</w:t>
    </w:r>
    <w:proofErr w:type="spellEnd"/>
    <w:r w:rsidRPr="007515FE">
      <w:rPr>
        <w:sz w:val="18"/>
        <w:szCs w:val="18"/>
      </w:rPr>
      <w:t xml:space="preserve">, Dr. Michael </w:t>
    </w:r>
    <w:proofErr w:type="spellStart"/>
    <w:r w:rsidRPr="007515FE">
      <w:rPr>
        <w:sz w:val="18"/>
        <w:szCs w:val="18"/>
      </w:rPr>
      <w:t>Fembek</w:t>
    </w:r>
    <w:proofErr w:type="spellEnd"/>
    <w:r w:rsidRPr="007515FE">
      <w:rPr>
        <w:sz w:val="18"/>
        <w:szCs w:val="18"/>
      </w:rPr>
      <w:t>,</w:t>
    </w:r>
    <w:r w:rsidR="00767CEE">
      <w:rPr>
        <w:sz w:val="18"/>
        <w:szCs w:val="18"/>
      </w:rPr>
      <w:t xml:space="preserve"> </w:t>
    </w:r>
    <w:r w:rsidRPr="007515FE">
      <w:rPr>
        <w:sz w:val="18"/>
        <w:szCs w:val="18"/>
      </w:rPr>
      <w:t xml:space="preserve">Mag. Sonja </w:t>
    </w:r>
    <w:proofErr w:type="spellStart"/>
    <w:r w:rsidRPr="007515FE">
      <w:rPr>
        <w:sz w:val="18"/>
        <w:szCs w:val="18"/>
      </w:rPr>
      <w:t>Jöchtl</w:t>
    </w:r>
    <w:proofErr w:type="spellEnd"/>
    <w:r w:rsidRPr="007515FE">
      <w:rPr>
        <w:sz w:val="18"/>
        <w:szCs w:val="18"/>
      </w:rPr>
      <w:t xml:space="preserve">, </w:t>
    </w:r>
  </w:p>
  <w:p w14:paraId="320439C5" w14:textId="6ACB5740" w:rsidR="00F40D55" w:rsidRPr="007515FE" w:rsidRDefault="00F40D55" w:rsidP="00767CEE">
    <w:pPr>
      <w:pStyle w:val="Fuzeile"/>
      <w:jc w:val="center"/>
      <w:rPr>
        <w:sz w:val="18"/>
        <w:szCs w:val="18"/>
      </w:rPr>
    </w:pPr>
    <w:r w:rsidRPr="007515FE">
      <w:rPr>
        <w:sz w:val="18"/>
        <w:szCs w:val="18"/>
      </w:rPr>
      <w:t xml:space="preserve">Dr. Günther </w:t>
    </w:r>
    <w:proofErr w:type="spellStart"/>
    <w:r w:rsidRPr="007515FE">
      <w:rPr>
        <w:sz w:val="18"/>
        <w:szCs w:val="18"/>
      </w:rPr>
      <w:t>Lutschinger</w:t>
    </w:r>
    <w:proofErr w:type="spellEnd"/>
    <w:r w:rsidRPr="007515FE">
      <w:rPr>
        <w:sz w:val="18"/>
        <w:szCs w:val="18"/>
      </w:rPr>
      <w:t xml:space="preserve">, Dr. Michael Heinisch, Generalsekretärin: Ruth Williams, </w:t>
    </w:r>
    <w:proofErr w:type="spellStart"/>
    <w:r w:rsidRPr="007515FE">
      <w:rPr>
        <w:sz w:val="18"/>
        <w:szCs w:val="18"/>
      </w:rPr>
      <w:t>MSc</w:t>
    </w:r>
    <w:proofErr w:type="spellEnd"/>
  </w:p>
  <w:p w14:paraId="67290E09" w14:textId="77777777" w:rsidR="00F40D55" w:rsidRDefault="00F40D55" w:rsidP="007515FE">
    <w:pPr>
      <w:pStyle w:val="Fuzeile"/>
    </w:pPr>
  </w:p>
  <w:p w14:paraId="2D0C5673" w14:textId="77777777" w:rsidR="00F40D55" w:rsidRDefault="00F40D55" w:rsidP="007515F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BC6302" w14:textId="77777777" w:rsidR="00EE7D6B" w:rsidRDefault="00EE7D6B" w:rsidP="007515FE">
      <w:r>
        <w:separator/>
      </w:r>
    </w:p>
  </w:footnote>
  <w:footnote w:type="continuationSeparator" w:id="0">
    <w:p w14:paraId="70C48761" w14:textId="77777777" w:rsidR="00EE7D6B" w:rsidRDefault="00EE7D6B" w:rsidP="0075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991489" w14:textId="77777777" w:rsidR="00F40D55" w:rsidRDefault="00F40D55" w:rsidP="007515FE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59264" behindDoc="1" locked="1" layoutInCell="1" allowOverlap="1" wp14:anchorId="1B4FCE97" wp14:editId="5FB52B2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2000" cy="1069200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GS_Briefpapier_180914.pd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" r="107"/>
                  <a:stretch/>
                </pic:blipFill>
                <pic:spPr>
                  <a:xfrm>
                    <a:off x="0" y="0"/>
                    <a:ext cx="7542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D525F3"/>
    <w:multiLevelType w:val="hybridMultilevel"/>
    <w:tmpl w:val="FA80BEC4"/>
    <w:lvl w:ilvl="0" w:tplc="0C07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C2F3576"/>
    <w:multiLevelType w:val="hybridMultilevel"/>
    <w:tmpl w:val="42D0783C"/>
    <w:lvl w:ilvl="0" w:tplc="0C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FCF320B"/>
    <w:multiLevelType w:val="hybridMultilevel"/>
    <w:tmpl w:val="0B62047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85104"/>
    <w:multiLevelType w:val="hybridMultilevel"/>
    <w:tmpl w:val="DD6AB484"/>
    <w:lvl w:ilvl="0" w:tplc="D77E7C72">
      <w:start w:val="1"/>
      <w:numFmt w:val="decimal"/>
      <w:lvlText w:val="%1.)"/>
      <w:lvlJc w:val="left"/>
      <w:pPr>
        <w:ind w:left="720" w:hanging="360"/>
      </w:pPr>
      <w:rPr>
        <w:rFonts w:hint="default"/>
        <w:b/>
        <w:u w:val="single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E83494"/>
    <w:multiLevelType w:val="hybridMultilevel"/>
    <w:tmpl w:val="7C70410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EF1"/>
    <w:rsid w:val="0002401D"/>
    <w:rsid w:val="0003482A"/>
    <w:rsid w:val="0009017A"/>
    <w:rsid w:val="00090903"/>
    <w:rsid w:val="00096396"/>
    <w:rsid w:val="000A3821"/>
    <w:rsid w:val="000A7A79"/>
    <w:rsid w:val="000D7DAF"/>
    <w:rsid w:val="0011463D"/>
    <w:rsid w:val="00152EC7"/>
    <w:rsid w:val="001747B4"/>
    <w:rsid w:val="00190EF1"/>
    <w:rsid w:val="001D3C7F"/>
    <w:rsid w:val="001F402C"/>
    <w:rsid w:val="002144EF"/>
    <w:rsid w:val="002278B4"/>
    <w:rsid w:val="002520BF"/>
    <w:rsid w:val="00254B78"/>
    <w:rsid w:val="002647D8"/>
    <w:rsid w:val="00281F58"/>
    <w:rsid w:val="0029026E"/>
    <w:rsid w:val="002A536C"/>
    <w:rsid w:val="002C43F5"/>
    <w:rsid w:val="002F7593"/>
    <w:rsid w:val="0031081B"/>
    <w:rsid w:val="0032592F"/>
    <w:rsid w:val="0033044B"/>
    <w:rsid w:val="0034158B"/>
    <w:rsid w:val="003609C8"/>
    <w:rsid w:val="00366B7C"/>
    <w:rsid w:val="0037376D"/>
    <w:rsid w:val="003B3BF7"/>
    <w:rsid w:val="003D63F8"/>
    <w:rsid w:val="003E7646"/>
    <w:rsid w:val="00426752"/>
    <w:rsid w:val="0043135C"/>
    <w:rsid w:val="0047182C"/>
    <w:rsid w:val="00480795"/>
    <w:rsid w:val="004C18C4"/>
    <w:rsid w:val="004D533F"/>
    <w:rsid w:val="004E56DC"/>
    <w:rsid w:val="00506C5D"/>
    <w:rsid w:val="00520AFC"/>
    <w:rsid w:val="00540861"/>
    <w:rsid w:val="005577AB"/>
    <w:rsid w:val="005B7552"/>
    <w:rsid w:val="005C3938"/>
    <w:rsid w:val="005C7593"/>
    <w:rsid w:val="005D0094"/>
    <w:rsid w:val="005D1129"/>
    <w:rsid w:val="005D4FB2"/>
    <w:rsid w:val="00657B3D"/>
    <w:rsid w:val="00667BEB"/>
    <w:rsid w:val="00672A90"/>
    <w:rsid w:val="00694ACD"/>
    <w:rsid w:val="00696E6F"/>
    <w:rsid w:val="006B31F5"/>
    <w:rsid w:val="00705B32"/>
    <w:rsid w:val="007220F8"/>
    <w:rsid w:val="007515FE"/>
    <w:rsid w:val="00753FDA"/>
    <w:rsid w:val="00767CEE"/>
    <w:rsid w:val="007C38E4"/>
    <w:rsid w:val="007F420F"/>
    <w:rsid w:val="008223B5"/>
    <w:rsid w:val="0083698D"/>
    <w:rsid w:val="00843A7D"/>
    <w:rsid w:val="00861165"/>
    <w:rsid w:val="008B79B1"/>
    <w:rsid w:val="008D6A95"/>
    <w:rsid w:val="008F0044"/>
    <w:rsid w:val="008F527C"/>
    <w:rsid w:val="00902F13"/>
    <w:rsid w:val="0093047F"/>
    <w:rsid w:val="00940397"/>
    <w:rsid w:val="00993996"/>
    <w:rsid w:val="00994685"/>
    <w:rsid w:val="009D41CA"/>
    <w:rsid w:val="009D6B9C"/>
    <w:rsid w:val="00A1132B"/>
    <w:rsid w:val="00A45BBC"/>
    <w:rsid w:val="00A91D37"/>
    <w:rsid w:val="00A96301"/>
    <w:rsid w:val="00AA5ECD"/>
    <w:rsid w:val="00AC4AFB"/>
    <w:rsid w:val="00AD0342"/>
    <w:rsid w:val="00AE3103"/>
    <w:rsid w:val="00B30618"/>
    <w:rsid w:val="00B62847"/>
    <w:rsid w:val="00B63E38"/>
    <w:rsid w:val="00B807A7"/>
    <w:rsid w:val="00C200A2"/>
    <w:rsid w:val="00C214FD"/>
    <w:rsid w:val="00C52614"/>
    <w:rsid w:val="00C70B32"/>
    <w:rsid w:val="00CA2710"/>
    <w:rsid w:val="00CB602E"/>
    <w:rsid w:val="00CC387A"/>
    <w:rsid w:val="00CD6C13"/>
    <w:rsid w:val="00CF7011"/>
    <w:rsid w:val="00D05426"/>
    <w:rsid w:val="00D3665A"/>
    <w:rsid w:val="00D521DE"/>
    <w:rsid w:val="00D66597"/>
    <w:rsid w:val="00D73218"/>
    <w:rsid w:val="00D8291C"/>
    <w:rsid w:val="00DA0834"/>
    <w:rsid w:val="00DF7629"/>
    <w:rsid w:val="00E03E67"/>
    <w:rsid w:val="00EA07A5"/>
    <w:rsid w:val="00EA4B95"/>
    <w:rsid w:val="00EE7D6B"/>
    <w:rsid w:val="00F1003B"/>
    <w:rsid w:val="00F40D55"/>
    <w:rsid w:val="00F7507B"/>
    <w:rsid w:val="00F90211"/>
    <w:rsid w:val="00F94E1B"/>
    <w:rsid w:val="00FD5D47"/>
    <w:rsid w:val="00FF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C5176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515FE"/>
    <w:pPr>
      <w:spacing w:after="200" w:line="276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7515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06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06C5D"/>
  </w:style>
  <w:style w:type="paragraph" w:styleId="Fuzeile">
    <w:name w:val="footer"/>
    <w:basedOn w:val="Standard"/>
    <w:link w:val="FuzeileZchn"/>
    <w:uiPriority w:val="99"/>
    <w:unhideWhenUsed/>
    <w:rsid w:val="00506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06C5D"/>
  </w:style>
  <w:style w:type="paragraph" w:styleId="Listenabsatz">
    <w:name w:val="List Paragraph"/>
    <w:basedOn w:val="Standard"/>
    <w:uiPriority w:val="34"/>
    <w:qFormat/>
    <w:rsid w:val="00753FDA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53FD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53FDA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AC4AFB"/>
    <w:rPr>
      <w:sz w:val="22"/>
      <w:szCs w:val="2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515F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de-DE"/>
    </w:rPr>
  </w:style>
  <w:style w:type="character" w:styleId="Hyperlink">
    <w:name w:val="Hyperlink"/>
    <w:basedOn w:val="Absatz-Standardschriftart"/>
    <w:uiPriority w:val="99"/>
    <w:unhideWhenUsed/>
    <w:rsid w:val="00767CE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767CEE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767C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5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eroproject.org/join-access-israels-webinar-on-global-sharing-of-accessibility-and-inclusion-during-covid-19-crisis/" TargetMode="External"/><Relationship Id="rId13" Type="http://schemas.openxmlformats.org/officeDocument/2006/relationships/hyperlink" Target="https://www.kindernothilfe.at/gegencorona.html" TargetMode="External"/><Relationship Id="rId18" Type="http://schemas.openxmlformats.org/officeDocument/2006/relationships/hyperlink" Target="https://www.juliusraabstiftung.at/2020/03/20/aufgehts-gemeinsam-durch-diese-zeit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weiterlernen.at/" TargetMode="External"/><Relationship Id="rId12" Type="http://schemas.openxmlformats.org/officeDocument/2006/relationships/hyperlink" Target="https://www.bubenbeirat.at/" TargetMode="External"/><Relationship Id="rId17" Type="http://schemas.openxmlformats.org/officeDocument/2006/relationships/hyperlink" Target="https://www.lyma.at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luehendesoesterreich.at/naturkalender/webinarreihe-gartentipp-des-tages-bluehflaeche-ansaeen?timestamp=1585922400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v.orf.at/orf3/stories/3000395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udy-games.com/produkt/interaction-motion4kids/" TargetMode="External"/><Relationship Id="rId10" Type="http://schemas.openxmlformats.org/officeDocument/2006/relationships/hyperlink" Target="https://www.rednoses.eu/news-stories/stories/detail/online-clowning-bridging-gaps-and-connecting/?utm_source=Facebook&amp;utm_medium=Post&amp;utm_campaign=Little%20Miracle%20Story%20Lithuania%20COVID-19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beratungssservice@cs.at" TargetMode="External"/><Relationship Id="rId14" Type="http://schemas.openxmlformats.org/officeDocument/2006/relationships/hyperlink" Target="https://www.stiftung-oesterreich.at/de/unsere-projekte/COVID_19_Solidarity_Response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545</Words>
  <Characters>3440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 Microsoft Office-Anwender</dc:creator>
  <cp:keywords/>
  <dc:description/>
  <cp:lastModifiedBy>Microsoft Office User</cp:lastModifiedBy>
  <cp:revision>3</cp:revision>
  <cp:lastPrinted>2020-05-12T12:16:00Z</cp:lastPrinted>
  <dcterms:created xsi:type="dcterms:W3CDTF">2020-05-12T12:16:00Z</dcterms:created>
  <dcterms:modified xsi:type="dcterms:W3CDTF">2020-05-12T12:17:00Z</dcterms:modified>
</cp:coreProperties>
</file>